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keepNext w:val="false"/>
        <w:keepLines w:val="false"/>
        <w:pageBreakBefore w:val="false"/>
        <w:kinsoku/>
        <w:wordWrap/>
        <w:overflowPunct/>
        <w:topLinePunct w:val="false"/>
        <w:autoSpaceDE/>
        <w:autoSpaceDN/>
        <w:bidi w:val="false"/>
        <w:spacing w:lineRule="exact" w:line="560"/>
        <w:textAlignment w:val="auto"/>
        <w:rPr>
          <w:rFonts w:ascii="黑体" w:cs="黑体" w:eastAsia="黑体" w:hAnsi="黑体" w:hint="eastAsia"/>
          <w:sz w:val="32"/>
          <w:szCs w:val="32"/>
        </w:rPr>
      </w:pPr>
      <w:r>
        <w:rPr>
          <w:rFonts w:ascii="黑体" w:cs="黑体" w:eastAsia="黑体" w:hAnsi="黑体" w:hint="eastAsia"/>
          <w:sz w:val="32"/>
          <w:szCs w:val="32"/>
        </w:rPr>
        <w:t>附件</w:t>
      </w:r>
      <w:r>
        <w:rPr>
          <w:rFonts w:ascii="黑体" w:cs="黑体" w:eastAsia="黑体" w:hAnsi="黑体" w:hint="eastAsia"/>
          <w:sz w:val="32"/>
          <w:szCs w:val="32"/>
          <w:lang w:val="en-US" w:eastAsia="zh-CN"/>
        </w:rPr>
        <w:t>2</w:t>
      </w:r>
    </w:p>
    <w:p>
      <w:pPr>
        <w:pStyle w:val="style0"/>
        <w:rPr>
          <w:rFonts w:ascii="仿宋_GB2312" w:eastAsia="仿宋_GB2312" w:hint="default"/>
          <w:sz w:val="32"/>
          <w:szCs w:val="32"/>
        </w:rPr>
      </w:pPr>
    </w:p>
    <w:p>
      <w:pPr>
        <w:pStyle w:val="style0"/>
        <w:adjustRightInd w:val="false"/>
        <w:spacing w:lineRule="atLeast" w:line="240"/>
        <w:jc w:val="center"/>
        <w:rPr>
          <w:rFonts w:ascii="宋体" w:hAnsi="宋体" w:hint="default"/>
          <w:b/>
          <w:sz w:val="44"/>
          <w:szCs w:val="44"/>
        </w:rPr>
      </w:pPr>
    </w:p>
    <w:bookmarkStart w:id="0" w:name="_GoBack"/>
    <w:p>
      <w:pPr>
        <w:pStyle w:val="style0"/>
        <w:keepNext w:val="false"/>
        <w:keepLines w:val="false"/>
        <w:pageBreakBefore w:val="false"/>
        <w:widowControl w:val="false"/>
        <w:kinsoku/>
        <w:wordWrap/>
        <w:overflowPunct/>
        <w:topLinePunct w:val="false"/>
        <w:autoSpaceDE/>
        <w:autoSpaceDN/>
        <w:bidi w:val="false"/>
        <w:snapToGrid w:val="false"/>
        <w:spacing w:lineRule="auto" w:line="240"/>
        <w:jc w:val="center"/>
        <w:textAlignment w:val="auto"/>
        <w:outlineLvl w:val="9"/>
        <w:rPr>
          <w:rFonts w:ascii="华文中宋" w:cs="华文中宋" w:eastAsia="华文中宋" w:hAnsi="华文中宋" w:hint="eastAsia"/>
          <w:b/>
          <w:bCs/>
          <w:sz w:val="44"/>
          <w:szCs w:val="44"/>
        </w:rPr>
      </w:pPr>
      <w:r>
        <w:rPr>
          <w:rFonts w:ascii="华文中宋" w:cs="华文中宋" w:eastAsia="华文中宋" w:hAnsi="华文中宋" w:hint="eastAsia"/>
          <w:b/>
          <w:sz w:val="44"/>
          <w:szCs w:val="44"/>
          <w:lang w:eastAsia="zh-CN"/>
        </w:rPr>
        <w:t>惠州</w:t>
      </w:r>
      <w:r>
        <w:rPr>
          <w:rFonts w:ascii="华文中宋" w:cs="华文中宋" w:eastAsia="华文中宋" w:hAnsi="华文中宋" w:hint="eastAsia"/>
          <w:b/>
          <w:sz w:val="44"/>
          <w:szCs w:val="44"/>
        </w:rPr>
        <w:t>市</w:t>
      </w:r>
      <w:r>
        <w:rPr>
          <w:rFonts w:ascii="华文中宋" w:cs="华文中宋" w:eastAsia="华文中宋" w:hAnsi="华文中宋" w:hint="eastAsia"/>
          <w:b/>
          <w:bCs/>
          <w:sz w:val="44"/>
          <w:szCs w:val="44"/>
        </w:rPr>
        <w:t>新型冠状病毒感染</w:t>
      </w:r>
      <w:r>
        <w:rPr>
          <w:rFonts w:ascii="华文中宋" w:cs="华文中宋" w:eastAsia="华文中宋" w:hAnsi="华文中宋" w:hint="eastAsia"/>
          <w:b/>
          <w:bCs/>
          <w:sz w:val="44"/>
          <w:szCs w:val="44"/>
          <w:lang w:eastAsia="zh-CN"/>
        </w:rPr>
        <w:t>的肺炎</w:t>
      </w:r>
      <w:r>
        <w:rPr>
          <w:rFonts w:ascii="华文中宋" w:cs="华文中宋" w:eastAsia="华文中宋" w:hAnsi="华文中宋" w:hint="eastAsia"/>
          <w:b/>
          <w:bCs/>
          <w:sz w:val="44"/>
          <w:szCs w:val="44"/>
        </w:rPr>
        <w:t>应急防治</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240"/>
        <w:jc w:val="center"/>
        <w:textAlignment w:val="auto"/>
        <w:outlineLvl w:val="9"/>
        <w:rPr>
          <w:rFonts w:ascii="华文中宋" w:cs="华文中宋" w:eastAsia="华文中宋" w:hAnsi="华文中宋" w:hint="eastAsia"/>
          <w:b/>
          <w:sz w:val="44"/>
          <w:szCs w:val="44"/>
        </w:rPr>
      </w:pPr>
      <w:r>
        <w:rPr>
          <w:rFonts w:ascii="华文中宋" w:cs="华文中宋" w:eastAsia="华文中宋" w:hAnsi="华文中宋" w:hint="eastAsia"/>
          <w:b/>
          <w:bCs/>
          <w:sz w:val="44"/>
          <w:szCs w:val="44"/>
        </w:rPr>
        <w:t>科技专项</w:t>
      </w:r>
      <w:r>
        <w:rPr>
          <w:rFonts w:ascii="华文中宋" w:cs="华文中宋" w:eastAsia="华文中宋" w:hAnsi="华文中宋" w:hint="eastAsia"/>
          <w:b/>
          <w:sz w:val="44"/>
          <w:szCs w:val="44"/>
        </w:rPr>
        <w:t>申报书</w:t>
      </w:r>
    </w:p>
    <w:bookmarkEnd w:id="0"/>
    <w:p>
      <w:pPr>
        <w:pStyle w:val="style0"/>
        <w:spacing w:lineRule="auto" w:line="480"/>
        <w:rPr>
          <w:rFonts w:hint="default"/>
          <w:sz w:val="28"/>
          <w:szCs w:val="28"/>
        </w:rPr>
      </w:pPr>
    </w:p>
    <w:p>
      <w:pPr>
        <w:pStyle w:val="style0"/>
        <w:adjustRightInd w:val="false"/>
        <w:spacing w:lineRule="atLeast" w:line="640"/>
        <w:rPr>
          <w:rFonts w:ascii="仿宋_GB2312" w:eastAsia="仿宋_GB2312" w:hAnsi="仿宋" w:hint="default"/>
          <w:sz w:val="32"/>
          <w:szCs w:val="32"/>
          <w:u w:val="single"/>
        </w:rPr>
      </w:pPr>
      <w:r>
        <w:rPr>
          <w:rFonts w:ascii="仿宋_GB2312" w:eastAsia="仿宋_GB2312" w:hAnsi="仿宋"/>
          <w:sz w:val="32"/>
          <w:szCs w:val="32"/>
        </w:rPr>
        <w:t>项目名称：</w:t>
      </w:r>
      <w:r>
        <w:rPr>
          <w:rFonts w:ascii="仿宋_GB2312" w:eastAsia="仿宋_GB2312" w:hAnsi="仿宋"/>
          <w:sz w:val="32"/>
          <w:szCs w:val="32"/>
          <w:u w:val="single"/>
        </w:rPr>
        <w:t xml:space="preserve">                                          </w:t>
      </w:r>
    </w:p>
    <w:p>
      <w:pPr>
        <w:pStyle w:val="style0"/>
        <w:adjustRightInd w:val="false"/>
        <w:spacing w:lineRule="atLeast" w:line="640"/>
        <w:rPr>
          <w:rFonts w:ascii="仿宋_GB2312" w:eastAsia="仿宋_GB2312" w:hAnsi="仿宋" w:hint="default"/>
          <w:sz w:val="32"/>
          <w:szCs w:val="32"/>
          <w:u w:val="single"/>
        </w:rPr>
      </w:pPr>
      <w:r>
        <w:rPr>
          <w:rFonts w:ascii="仿宋_GB2312" w:eastAsia="仿宋_GB2312" w:hAnsi="仿宋"/>
          <w:sz w:val="32"/>
          <w:szCs w:val="32"/>
        </w:rPr>
        <w:t>承担单位：</w:t>
      </w:r>
      <w:r>
        <w:rPr>
          <w:rFonts w:ascii="仿宋_GB2312" w:eastAsia="仿宋_GB2312" w:hAnsi="仿宋"/>
          <w:sz w:val="32"/>
          <w:szCs w:val="32"/>
          <w:u w:val="single"/>
        </w:rPr>
        <w:t xml:space="preserve">                                          </w:t>
      </w:r>
    </w:p>
    <w:p>
      <w:pPr>
        <w:pStyle w:val="style0"/>
        <w:adjustRightInd w:val="false"/>
        <w:spacing w:lineRule="atLeast" w:line="640"/>
        <w:rPr>
          <w:rFonts w:ascii="仿宋_GB2312" w:eastAsia="仿宋_GB2312" w:hAnsi="仿宋" w:hint="default"/>
          <w:sz w:val="32"/>
          <w:szCs w:val="32"/>
          <w:u w:val="single"/>
        </w:rPr>
      </w:pPr>
      <w:r>
        <w:rPr>
          <w:rFonts w:ascii="仿宋_GB2312" w:eastAsia="仿宋_GB2312" w:hAnsi="仿宋"/>
          <w:sz w:val="32"/>
          <w:szCs w:val="32"/>
        </w:rPr>
        <w:t>单位地址：</w:t>
      </w:r>
      <w:r>
        <w:rPr>
          <w:rFonts w:ascii="仿宋_GB2312" w:eastAsia="仿宋_GB2312" w:hAnsi="仿宋"/>
          <w:sz w:val="32"/>
          <w:szCs w:val="32"/>
          <w:u w:val="single"/>
        </w:rPr>
        <w:t xml:space="preserve">                                          </w:t>
      </w:r>
    </w:p>
    <w:p>
      <w:pPr>
        <w:pStyle w:val="style0"/>
        <w:adjustRightInd w:val="false"/>
        <w:spacing w:lineRule="atLeast" w:line="640"/>
        <w:rPr>
          <w:rFonts w:ascii="仿宋_GB2312" w:eastAsia="仿宋_GB2312" w:hAnsi="仿宋" w:hint="default"/>
          <w:szCs w:val="32"/>
          <w:u w:val="single"/>
        </w:rPr>
      </w:pPr>
      <w:r>
        <w:rPr>
          <w:rFonts w:ascii="仿宋_GB2312" w:eastAsia="仿宋_GB2312" w:hAnsi="仿宋"/>
          <w:sz w:val="32"/>
          <w:szCs w:val="32"/>
        </w:rPr>
        <w:t>项目负责人：</w:t>
      </w:r>
      <w:r>
        <w:rPr>
          <w:rFonts w:ascii="仿宋_GB2312" w:eastAsia="仿宋_GB2312" w:hAnsi="仿宋"/>
          <w:sz w:val="32"/>
          <w:szCs w:val="32"/>
          <w:u w:val="single"/>
        </w:rPr>
        <w:t xml:space="preserve">                  </w:t>
      </w:r>
      <w:r>
        <w:rPr>
          <w:rFonts w:ascii="仿宋_GB2312" w:eastAsia="仿宋_GB2312" w:hAnsi="仿宋"/>
          <w:sz w:val="32"/>
          <w:szCs w:val="32"/>
        </w:rPr>
        <w:t>电话：</w:t>
      </w:r>
      <w:r>
        <w:rPr>
          <w:rFonts w:ascii="仿宋_GB2312" w:eastAsia="仿宋_GB2312" w:hAnsi="仿宋"/>
          <w:sz w:val="32"/>
          <w:szCs w:val="32"/>
          <w:u w:val="single"/>
        </w:rPr>
        <w:t xml:space="preserve">                </w:t>
      </w:r>
    </w:p>
    <w:p>
      <w:pPr>
        <w:pStyle w:val="style0"/>
        <w:adjustRightInd w:val="false"/>
        <w:spacing w:lineRule="atLeast" w:line="640"/>
        <w:rPr>
          <w:rFonts w:ascii="仿宋_GB2312" w:eastAsia="仿宋_GB2312" w:hAnsi="仿宋" w:hint="default"/>
          <w:sz w:val="32"/>
          <w:szCs w:val="32"/>
          <w:u w:val="single"/>
        </w:rPr>
      </w:pPr>
      <w:r>
        <w:rPr>
          <w:rFonts w:ascii="仿宋_GB2312" w:eastAsia="仿宋_GB2312" w:hAnsi="仿宋"/>
          <w:sz w:val="32"/>
          <w:szCs w:val="32"/>
        </w:rPr>
        <w:t>项目联系人：</w:t>
      </w:r>
      <w:r>
        <w:rPr>
          <w:rFonts w:ascii="仿宋_GB2312" w:eastAsia="仿宋_GB2312" w:hAnsi="仿宋"/>
          <w:sz w:val="32"/>
          <w:szCs w:val="32"/>
          <w:u w:val="single"/>
        </w:rPr>
        <w:t xml:space="preserve">                  </w:t>
      </w:r>
      <w:r>
        <w:rPr>
          <w:rFonts w:ascii="仿宋_GB2312" w:eastAsia="仿宋_GB2312" w:hAnsi="仿宋"/>
          <w:sz w:val="32"/>
          <w:szCs w:val="32"/>
        </w:rPr>
        <w:t>电话：</w:t>
      </w:r>
      <w:r>
        <w:rPr>
          <w:rFonts w:ascii="仿宋_GB2312" w:eastAsia="仿宋_GB2312" w:hAnsi="仿宋"/>
          <w:sz w:val="32"/>
          <w:szCs w:val="32"/>
          <w:u w:val="single"/>
        </w:rPr>
        <w:t xml:space="preserve">                </w:t>
      </w:r>
    </w:p>
    <w:p>
      <w:pPr>
        <w:pStyle w:val="style0"/>
        <w:adjustRightInd w:val="false"/>
        <w:spacing w:lineRule="atLeast" w:line="640"/>
        <w:rPr>
          <w:rFonts w:ascii="仿宋_GB2312" w:eastAsia="仿宋_GB2312" w:hAnsi="仿宋" w:hint="default"/>
          <w:sz w:val="32"/>
          <w:szCs w:val="32"/>
        </w:rPr>
      </w:pPr>
      <w:r>
        <w:rPr>
          <w:rFonts w:ascii="仿宋_GB2312" w:eastAsia="仿宋_GB2312" w:hAnsi="仿宋"/>
          <w:sz w:val="32"/>
          <w:szCs w:val="32"/>
        </w:rPr>
        <w:t>主管部门：</w:t>
      </w:r>
      <w:r>
        <w:rPr>
          <w:rFonts w:ascii="仿宋_GB2312" w:eastAsia="仿宋_GB2312" w:hAnsi="仿宋"/>
          <w:sz w:val="32"/>
          <w:szCs w:val="32"/>
          <w:u w:val="single"/>
        </w:rPr>
        <w:t xml:space="preserve">                                          </w:t>
      </w:r>
    </w:p>
    <w:p>
      <w:pPr>
        <w:pStyle w:val="style0"/>
        <w:adjustRightInd w:val="false"/>
        <w:spacing w:lineRule="atLeast" w:line="640"/>
        <w:rPr>
          <w:rFonts w:ascii="仿宋_GB2312" w:eastAsia="仿宋_GB2312" w:hAnsi="仿宋"/>
          <w:szCs w:val="32"/>
        </w:rPr>
      </w:pPr>
      <w:r>
        <w:rPr>
          <w:rFonts w:ascii="仿宋_GB2312" w:eastAsia="仿宋_GB2312" w:hAnsi="仿宋"/>
          <w:sz w:val="28"/>
          <w:szCs w:val="28"/>
        </w:rPr>
        <w:t xml:space="preserve">                            </w:t>
      </w:r>
      <w:r>
        <w:rPr>
          <w:rFonts w:ascii="仿宋_GB2312" w:eastAsia="仿宋_GB2312" w:hAnsi="仿宋"/>
          <w:szCs w:val="32"/>
        </w:rPr>
        <w:t xml:space="preserve">         </w:t>
      </w:r>
    </w:p>
    <w:p>
      <w:pPr>
        <w:pStyle w:val="style0"/>
        <w:adjustRightInd w:val="false"/>
        <w:spacing w:lineRule="atLeast" w:line="640"/>
        <w:jc w:val="center"/>
        <w:rPr>
          <w:rFonts w:ascii="仿宋_GB2312" w:eastAsia="仿宋_GB2312" w:hAnsi="仿宋"/>
          <w:szCs w:val="32"/>
        </w:rPr>
      </w:pPr>
    </w:p>
    <w:p>
      <w:pPr>
        <w:pStyle w:val="style0"/>
        <w:adjustRightInd w:val="false"/>
        <w:spacing w:lineRule="atLeast" w:line="640"/>
        <w:jc w:val="center"/>
        <w:rPr>
          <w:rFonts w:ascii="仿宋_GB2312" w:eastAsia="仿宋_GB2312" w:hAnsi="仿宋"/>
          <w:szCs w:val="32"/>
        </w:rPr>
      </w:pPr>
    </w:p>
    <w:p>
      <w:pPr>
        <w:pStyle w:val="style0"/>
        <w:adjustRightInd w:val="false"/>
        <w:spacing w:lineRule="atLeast" w:line="640"/>
        <w:jc w:val="center"/>
        <w:rPr>
          <w:rFonts w:ascii="仿宋_GB2312" w:eastAsia="仿宋_GB2312" w:hAnsi="仿宋" w:hint="default"/>
          <w:sz w:val="32"/>
          <w:szCs w:val="32"/>
        </w:rPr>
      </w:pPr>
      <w:r>
        <w:rPr>
          <w:rFonts w:ascii="仿宋_GB2312" w:eastAsia="仿宋_GB2312" w:hAnsi="仿宋"/>
          <w:szCs w:val="32"/>
        </w:rPr>
        <w:t xml:space="preserve">   </w:t>
      </w:r>
      <w:r>
        <w:rPr>
          <w:rFonts w:ascii="仿宋_GB2312" w:eastAsia="仿宋_GB2312" w:hAnsi="仿宋"/>
          <w:sz w:val="32"/>
          <w:szCs w:val="32"/>
        </w:rPr>
        <w:t>申报日期：    年   月   日</w:t>
      </w:r>
    </w:p>
    <w:p>
      <w:pPr>
        <w:pStyle w:val="style0"/>
        <w:adjustRightInd w:val="false"/>
        <w:spacing w:lineRule="atLeast" w:line="640"/>
        <w:jc w:val="center"/>
        <w:rPr>
          <w:rFonts w:ascii="仿宋_GB2312" w:eastAsia="仿宋_GB2312" w:hAnsi="仿宋"/>
          <w:sz w:val="36"/>
          <w:szCs w:val="36"/>
        </w:rPr>
      </w:pPr>
      <w:r>
        <w:rPr>
          <w:rFonts w:ascii="仿宋_GB2312" w:eastAsia="仿宋_GB2312" w:hAnsi="仿宋"/>
          <w:sz w:val="36"/>
          <w:szCs w:val="36"/>
        </w:rPr>
        <w:t xml:space="preserve">        </w:t>
      </w:r>
    </w:p>
    <w:p>
      <w:pPr>
        <w:pStyle w:val="style0"/>
        <w:adjustRightInd w:val="false"/>
        <w:spacing w:lineRule="atLeast" w:line="640"/>
        <w:jc w:val="center"/>
        <w:rPr>
          <w:rFonts w:ascii="仿宋_GB2312" w:eastAsia="仿宋_GB2312" w:hAnsi="仿宋" w:hint="default"/>
          <w:sz w:val="36"/>
          <w:szCs w:val="36"/>
        </w:rPr>
      </w:pPr>
      <w:r>
        <w:rPr>
          <w:rFonts w:ascii="仿宋_GB2312" w:eastAsia="仿宋_GB2312" w:hAnsi="仿宋"/>
          <w:sz w:val="36"/>
          <w:szCs w:val="36"/>
        </w:rPr>
        <w:t xml:space="preserve">              </w:t>
      </w:r>
    </w:p>
    <w:p>
      <w:pPr>
        <w:pStyle w:val="style0"/>
        <w:adjustRightInd w:val="false"/>
        <w:spacing w:lineRule="atLeast" w:line="640"/>
        <w:jc w:val="center"/>
        <w:rPr>
          <w:rFonts w:ascii="华文中宋" w:cs="华文中宋" w:eastAsia="华文中宋" w:hAnsi="华文中宋" w:hint="eastAsia"/>
          <w:b/>
          <w:bCs/>
          <w:sz w:val="36"/>
          <w:szCs w:val="36"/>
        </w:rPr>
      </w:pPr>
      <w:r>
        <w:rPr>
          <w:rFonts w:ascii="华文中宋" w:cs="华文中宋" w:eastAsia="华文中宋" w:hAnsi="华文中宋" w:hint="eastAsia"/>
          <w:b/>
          <w:bCs/>
          <w:sz w:val="36"/>
          <w:szCs w:val="36"/>
          <w:lang w:eastAsia="zh-CN"/>
        </w:rPr>
        <w:t>惠州</w:t>
      </w:r>
      <w:r>
        <w:rPr>
          <w:rFonts w:ascii="华文中宋" w:cs="华文中宋" w:eastAsia="华文中宋" w:hAnsi="华文中宋" w:hint="eastAsia"/>
          <w:b/>
          <w:bCs/>
          <w:sz w:val="36"/>
          <w:szCs w:val="36"/>
        </w:rPr>
        <w:t>市科学技术局</w:t>
      </w:r>
    </w:p>
    <w:p>
      <w:pPr>
        <w:pStyle w:val="style0"/>
        <w:adjustRightInd w:val="false"/>
        <w:spacing w:lineRule="atLeast" w:line="640"/>
        <w:jc w:val="center"/>
        <w:rPr>
          <w:rFonts w:ascii="华文中宋" w:cs="华文中宋" w:eastAsia="华文中宋" w:hAnsi="华文中宋" w:hint="eastAsia"/>
          <w:b/>
          <w:bCs/>
          <w:sz w:val="36"/>
          <w:szCs w:val="36"/>
        </w:rPr>
      </w:pPr>
      <w:r>
        <w:rPr>
          <w:rFonts w:ascii="华文中宋" w:cs="华文中宋" w:eastAsia="华文中宋" w:hAnsi="华文中宋" w:hint="eastAsia"/>
          <w:b/>
          <w:bCs/>
          <w:sz w:val="36"/>
          <w:szCs w:val="36"/>
        </w:rPr>
        <w:t>二○二○年制</w:t>
      </w:r>
    </w:p>
    <w:p>
      <w:pPr>
        <w:pStyle w:val="style0"/>
        <w:adjustRightInd w:val="false"/>
        <w:spacing w:lineRule="atLeast" w:line="640"/>
        <w:jc w:val="center"/>
        <w:rPr>
          <w:rFonts w:eastAsia="方正小标宋_GBK"/>
          <w:sz w:val="44"/>
          <w:szCs w:val="44"/>
        </w:rPr>
      </w:pPr>
      <w:r>
        <w:rPr>
          <w:rFonts w:eastAsia="方正小标宋_GBK"/>
          <w:sz w:val="44"/>
          <w:szCs w:val="44"/>
        </w:rPr>
        <w:br w:type="page"/>
      </w:r>
    </w:p>
    <w:p>
      <w:pPr>
        <w:pStyle w:val="style0"/>
        <w:adjustRightInd w:val="false"/>
        <w:spacing w:lineRule="atLeast" w:line="640"/>
        <w:jc w:val="center"/>
        <w:rPr>
          <w:rFonts w:eastAsia="方正小标宋_GBK" w:hint="default"/>
          <w:sz w:val="44"/>
          <w:szCs w:val="44"/>
        </w:rPr>
      </w:pPr>
      <w:r>
        <w:rPr>
          <w:rFonts w:ascii="华文中宋" w:cs="华文中宋" w:eastAsia="华文中宋" w:hAnsi="华文中宋" w:hint="eastAsia"/>
          <w:b/>
          <w:sz w:val="44"/>
          <w:szCs w:val="44"/>
        </w:rPr>
        <w:t>申</w:t>
      </w:r>
      <w:r>
        <w:rPr>
          <w:rFonts w:ascii="华文中宋" w:cs="华文中宋" w:eastAsia="华文中宋" w:hAnsi="华文中宋" w:hint="eastAsia"/>
          <w:b/>
          <w:sz w:val="44"/>
          <w:szCs w:val="44"/>
          <w:lang w:val="en-US" w:eastAsia="zh-CN"/>
        </w:rPr>
        <w:t xml:space="preserve"> </w:t>
      </w:r>
      <w:r>
        <w:rPr>
          <w:rFonts w:ascii="华文中宋" w:cs="华文中宋" w:eastAsia="华文中宋" w:hAnsi="华文中宋" w:hint="eastAsia"/>
          <w:b/>
          <w:sz w:val="44"/>
          <w:szCs w:val="44"/>
        </w:rPr>
        <w:t>报</w:t>
      </w:r>
      <w:r>
        <w:rPr>
          <w:rFonts w:ascii="华文中宋" w:cs="华文中宋" w:eastAsia="华文中宋" w:hAnsi="华文中宋" w:hint="eastAsia"/>
          <w:b/>
          <w:sz w:val="44"/>
          <w:szCs w:val="44"/>
          <w:lang w:val="en-US" w:eastAsia="zh-CN"/>
        </w:rPr>
        <w:t xml:space="preserve"> </w:t>
      </w:r>
      <w:r>
        <w:rPr>
          <w:rFonts w:ascii="华文中宋" w:cs="华文中宋" w:eastAsia="华文中宋" w:hAnsi="华文中宋" w:hint="eastAsia"/>
          <w:b/>
          <w:sz w:val="44"/>
          <w:szCs w:val="44"/>
        </w:rPr>
        <w:t>提</w:t>
      </w:r>
      <w:r>
        <w:rPr>
          <w:rFonts w:ascii="华文中宋" w:cs="华文中宋" w:eastAsia="华文中宋" w:hAnsi="华文中宋" w:hint="eastAsia"/>
          <w:b/>
          <w:sz w:val="44"/>
          <w:szCs w:val="44"/>
          <w:lang w:val="en-US" w:eastAsia="zh-CN"/>
        </w:rPr>
        <w:t xml:space="preserve"> </w:t>
      </w:r>
      <w:r>
        <w:rPr>
          <w:rFonts w:ascii="华文中宋" w:cs="华文中宋" w:eastAsia="华文中宋" w:hAnsi="华文中宋" w:hint="eastAsia"/>
          <w:b/>
          <w:sz w:val="44"/>
          <w:szCs w:val="44"/>
        </w:rPr>
        <w:t>纲</w:t>
      </w:r>
    </w:p>
    <w:p>
      <w:pPr>
        <w:pStyle w:val="style0"/>
        <w:adjustRightInd w:val="false"/>
        <w:spacing w:lineRule="atLeast" w:line="560"/>
        <w:ind w:firstLine="640" w:firstLineChars="200"/>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一、项目建设的意义和必要性（100字左右）</w:t>
      </w:r>
    </w:p>
    <w:p>
      <w:pPr>
        <w:pStyle w:val="style0"/>
        <w:adjustRightInd w:val="false"/>
        <w:spacing w:lineRule="atLeast" w:line="560"/>
        <w:ind w:firstLine="640" w:firstLineChars="200"/>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二、项目现有基础和能力（300字左右）</w:t>
      </w:r>
    </w:p>
    <w:p>
      <w:pPr>
        <w:pStyle w:val="style0"/>
        <w:adjustRightInd w:val="false"/>
        <w:spacing w:lineRule="atLeast" w:line="560"/>
        <w:ind w:firstLine="640" w:firstLineChars="200"/>
        <w:rPr>
          <w:rFonts w:ascii="仿宋_GB2312" w:cs="仿宋_GB2312" w:eastAsia="仿宋_GB2312" w:hAnsi="仿宋_GB2312" w:hint="eastAsia"/>
          <w:color w:val="c00000"/>
          <w:sz w:val="32"/>
          <w:szCs w:val="32"/>
          <w:lang w:val="en-US" w:eastAsia="zh-CN"/>
        </w:rPr>
      </w:pPr>
      <w:r>
        <w:rPr>
          <w:rFonts w:ascii="仿宋_GB2312" w:cs="仿宋_GB2312" w:eastAsia="仿宋_GB2312" w:hAnsi="仿宋_GB2312" w:hint="eastAsia"/>
          <w:color w:val="auto"/>
          <w:sz w:val="32"/>
          <w:szCs w:val="32"/>
        </w:rPr>
        <w:t>包括现有基础设施、研发条件及研发人员</w:t>
      </w:r>
      <w:r>
        <w:rPr>
          <w:rFonts w:ascii="仿宋_GB2312" w:cs="仿宋_GB2312" w:eastAsia="仿宋_GB2312" w:hAnsi="仿宋_GB2312" w:hint="eastAsia"/>
          <w:color w:val="auto"/>
          <w:sz w:val="32"/>
          <w:szCs w:val="32"/>
          <w:lang w:val="en-US" w:eastAsia="zh-CN"/>
        </w:rPr>
        <w:t>(项目负责人、参与人员及职务职称）</w:t>
      </w:r>
    </w:p>
    <w:p>
      <w:pPr>
        <w:pStyle w:val="style0"/>
        <w:adjustRightInd w:val="false"/>
        <w:spacing w:lineRule="atLeast" w:line="560"/>
        <w:ind w:firstLine="640" w:firstLineChars="200"/>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三、项目建设目标与任务（300字左右）</w:t>
      </w:r>
    </w:p>
    <w:p>
      <w:pPr>
        <w:pStyle w:val="style0"/>
        <w:adjustRightInd w:val="false"/>
        <w:spacing w:lineRule="atLeast" w:line="560"/>
        <w:ind w:firstLine="640" w:firstLineChars="200"/>
        <w:rPr>
          <w:rFonts w:ascii="仿宋_GB2312" w:cs="仿宋_GB2312" w:eastAsia="仿宋_GB2312" w:hAnsi="仿宋_GB2312" w:hint="default"/>
          <w:sz w:val="32"/>
          <w:szCs w:val="32"/>
        </w:rPr>
      </w:pPr>
      <w:r>
        <w:rPr>
          <w:rFonts w:ascii="仿宋_GB2312" w:cs="仿宋_GB2312" w:eastAsia="仿宋_GB2312" w:hAnsi="仿宋_GB2312" w:hint="eastAsia"/>
          <w:sz w:val="32"/>
          <w:szCs w:val="32"/>
        </w:rPr>
        <w:t>包括项目研究的总体目标定位。重点表述新型冠状病毒感染应急防治研究方向的能力建设和年度计划量化指标。项目按照实施期不超过1年来组织实施。</w:t>
      </w:r>
    </w:p>
    <w:p>
      <w:pPr>
        <w:pStyle w:val="style0"/>
        <w:ind w:firstLine="643" w:firstLineChars="200"/>
        <w:jc w:val="left"/>
        <w:rPr>
          <w:rFonts w:ascii="Times New Roman" w:eastAsia="仿宋_GB2312" w:hAnsi="Times New Roman" w:hint="default"/>
          <w:b/>
          <w:sz w:val="32"/>
          <w:szCs w:val="32"/>
        </w:rPr>
      </w:pPr>
      <w:r>
        <w:rPr>
          <w:rFonts w:ascii="Times New Roman" w:eastAsia="仿宋_GB2312" w:hAnsi="Times New Roman"/>
          <w:b/>
          <w:sz w:val="32"/>
          <w:szCs w:val="32"/>
        </w:rPr>
        <w:t>计划进度安排与考核指标</w:t>
      </w:r>
    </w:p>
    <w:tbl>
      <w:tblPr>
        <w:tblStyle w:val="style105"/>
        <w:tblW w:w="8613" w:type="dxa"/>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
      <w:tblGrid>
        <w:gridCol w:w="3888"/>
        <w:gridCol w:w="4725"/>
      </w:tblGrid>
      <w:tr>
        <w:trPr/>
        <w:tc>
          <w:tcPr>
            <w:tcW w:w="3888" w:type="dxa"/>
            <w:tcBorders/>
          </w:tcPr>
          <w:p>
            <w:pPr>
              <w:pStyle w:val="style0"/>
              <w:jc w:val="center"/>
              <w:rPr>
                <w:rFonts w:ascii="Times New Roman" w:eastAsia="仿宋_GB2312" w:hAnsi="Times New Roman" w:hint="default"/>
                <w:sz w:val="28"/>
              </w:rPr>
            </w:pPr>
            <w:r>
              <w:rPr>
                <w:rFonts w:ascii="Times New Roman" w:eastAsia="仿宋_GB2312" w:hAnsi="Times New Roman"/>
                <w:sz w:val="28"/>
              </w:rPr>
              <w:t>工作进度（按季度分）</w:t>
            </w:r>
          </w:p>
        </w:tc>
        <w:tc>
          <w:tcPr>
            <w:tcW w:w="4725" w:type="dxa"/>
            <w:tcBorders/>
          </w:tcPr>
          <w:p>
            <w:pPr>
              <w:pStyle w:val="style0"/>
              <w:jc w:val="center"/>
              <w:rPr>
                <w:rFonts w:ascii="Times New Roman" w:eastAsia="仿宋_GB2312" w:hAnsi="Times New Roman" w:hint="default"/>
                <w:sz w:val="28"/>
              </w:rPr>
            </w:pPr>
            <w:r>
              <w:rPr>
                <w:rFonts w:ascii="Times New Roman" w:eastAsia="仿宋_GB2312" w:hAnsi="Times New Roman"/>
                <w:sz w:val="28"/>
              </w:rPr>
              <w:t>主要工作内容</w:t>
            </w:r>
          </w:p>
        </w:tc>
      </w:tr>
      <w:tr>
        <w:tblPrEx/>
        <w:trPr/>
        <w:tc>
          <w:tcPr>
            <w:tcW w:w="3888" w:type="dxa"/>
            <w:tcBorders/>
          </w:tcPr>
          <w:p>
            <w:pPr>
              <w:pStyle w:val="style0"/>
              <w:jc w:val="left"/>
              <w:rPr>
                <w:rFonts w:ascii="Times New Roman" w:eastAsia="仿宋_GB2312" w:hAnsi="Times New Roman" w:hint="default"/>
                <w:sz w:val="28"/>
              </w:rPr>
            </w:pPr>
            <w:r>
              <w:rPr>
                <w:rFonts w:ascii="Times New Roman" w:eastAsia="仿宋_GB2312" w:hAnsi="Times New Roman"/>
                <w:sz w:val="28"/>
              </w:rPr>
              <w:t xml:space="preserve">    年  月至    年  月</w:t>
            </w:r>
          </w:p>
        </w:tc>
        <w:tc>
          <w:tcPr>
            <w:tcW w:w="4725" w:type="dxa"/>
            <w:tcBorders/>
          </w:tcPr>
          <w:p>
            <w:pPr>
              <w:pStyle w:val="style0"/>
              <w:jc w:val="left"/>
              <w:rPr>
                <w:rFonts w:ascii="Times New Roman" w:eastAsia="仿宋_GB2312" w:hAnsi="Times New Roman" w:hint="default"/>
                <w:sz w:val="28"/>
              </w:rPr>
            </w:pPr>
          </w:p>
        </w:tc>
      </w:tr>
      <w:tr>
        <w:tblPrEx/>
        <w:trPr/>
        <w:tc>
          <w:tcPr>
            <w:tcW w:w="3888" w:type="dxa"/>
            <w:tcBorders/>
          </w:tcPr>
          <w:p>
            <w:pPr>
              <w:pStyle w:val="style0"/>
              <w:jc w:val="left"/>
              <w:rPr>
                <w:rFonts w:ascii="Times New Roman" w:eastAsia="仿宋_GB2312" w:hAnsi="Times New Roman" w:hint="default"/>
                <w:sz w:val="28"/>
              </w:rPr>
            </w:pPr>
            <w:r>
              <w:rPr>
                <w:rFonts w:ascii="Times New Roman" w:eastAsia="仿宋_GB2312" w:hAnsi="Times New Roman"/>
                <w:sz w:val="28"/>
              </w:rPr>
              <w:t xml:space="preserve">    年  月至    年  月</w:t>
            </w:r>
          </w:p>
        </w:tc>
        <w:tc>
          <w:tcPr>
            <w:tcW w:w="4725" w:type="dxa"/>
            <w:tcBorders/>
          </w:tcPr>
          <w:p>
            <w:pPr>
              <w:pStyle w:val="style0"/>
              <w:jc w:val="left"/>
              <w:rPr>
                <w:rFonts w:ascii="Times New Roman" w:eastAsia="仿宋_GB2312" w:hAnsi="Times New Roman" w:hint="default"/>
                <w:sz w:val="28"/>
              </w:rPr>
            </w:pPr>
          </w:p>
        </w:tc>
      </w:tr>
      <w:tr>
        <w:tblPrEx/>
        <w:trPr/>
        <w:tc>
          <w:tcPr>
            <w:tcW w:w="3888" w:type="dxa"/>
            <w:tcBorders/>
          </w:tcPr>
          <w:p>
            <w:pPr>
              <w:pStyle w:val="style0"/>
              <w:jc w:val="left"/>
              <w:rPr>
                <w:rFonts w:ascii="Times New Roman" w:eastAsia="仿宋_GB2312" w:hAnsi="Times New Roman" w:hint="default"/>
                <w:sz w:val="28"/>
              </w:rPr>
            </w:pPr>
            <w:r>
              <w:rPr>
                <w:rFonts w:ascii="Times New Roman" w:eastAsia="仿宋_GB2312" w:hAnsi="Times New Roman"/>
                <w:sz w:val="28"/>
              </w:rPr>
              <w:t xml:space="preserve">    年  月至    年  月</w:t>
            </w:r>
          </w:p>
        </w:tc>
        <w:tc>
          <w:tcPr>
            <w:tcW w:w="4725" w:type="dxa"/>
            <w:tcBorders/>
          </w:tcPr>
          <w:p>
            <w:pPr>
              <w:pStyle w:val="style0"/>
              <w:jc w:val="left"/>
              <w:rPr>
                <w:rFonts w:ascii="Times New Roman" w:eastAsia="仿宋_GB2312" w:hAnsi="Times New Roman" w:hint="default"/>
                <w:sz w:val="28"/>
              </w:rPr>
            </w:pPr>
          </w:p>
        </w:tc>
      </w:tr>
      <w:tr>
        <w:tblPrEx/>
        <w:trPr/>
        <w:tc>
          <w:tcPr>
            <w:tcW w:w="3888" w:type="dxa"/>
            <w:tcBorders/>
          </w:tcPr>
          <w:p>
            <w:pPr>
              <w:pStyle w:val="style0"/>
              <w:jc w:val="left"/>
              <w:rPr>
                <w:rFonts w:ascii="Times New Roman" w:eastAsia="仿宋_GB2312" w:hAnsi="Times New Roman" w:hint="default"/>
                <w:sz w:val="28"/>
              </w:rPr>
            </w:pPr>
            <w:r>
              <w:rPr>
                <w:rFonts w:ascii="Times New Roman" w:eastAsia="仿宋_GB2312" w:hAnsi="Times New Roman"/>
                <w:sz w:val="28"/>
              </w:rPr>
              <w:t xml:space="preserve">    年  月至    年  月</w:t>
            </w:r>
          </w:p>
        </w:tc>
        <w:tc>
          <w:tcPr>
            <w:tcW w:w="4725" w:type="dxa"/>
            <w:tcBorders/>
          </w:tcPr>
          <w:p>
            <w:pPr>
              <w:pStyle w:val="style0"/>
              <w:jc w:val="left"/>
              <w:rPr>
                <w:rFonts w:ascii="Times New Roman" w:eastAsia="仿宋_GB2312" w:hAnsi="Times New Roman" w:hint="default"/>
                <w:sz w:val="28"/>
              </w:rPr>
            </w:pPr>
          </w:p>
        </w:tc>
      </w:tr>
      <w:tr>
        <w:tblPrEx/>
        <w:trPr>
          <w:cantSplit/>
        </w:trPr>
        <w:tc>
          <w:tcPr>
            <w:tcW w:w="8613" w:type="dxa"/>
            <w:gridSpan w:val="2"/>
            <w:tcBorders/>
          </w:tcPr>
          <w:p>
            <w:pPr>
              <w:pStyle w:val="style0"/>
              <w:jc w:val="left"/>
              <w:rPr>
                <w:rFonts w:ascii="Times New Roman" w:eastAsia="仿宋_GB2312" w:hAnsi="Times New Roman" w:hint="default"/>
                <w:sz w:val="28"/>
              </w:rPr>
            </w:pPr>
            <w:r>
              <w:rPr>
                <w:rFonts w:ascii="Times New Roman" w:eastAsia="仿宋_GB2312" w:hAnsi="Times New Roman"/>
                <w:sz w:val="28"/>
              </w:rPr>
              <w:t>项目完成后主要考核指标（按年度）：</w:t>
            </w:r>
            <w:r>
              <w:rPr>
                <w:rFonts w:ascii="Times New Roman" w:eastAsia="仿宋_GB2312" w:hAnsi="Times New Roman" w:hint="default"/>
                <w:sz w:val="28"/>
              </w:rPr>
              <w:t xml:space="preserve"> </w:t>
            </w:r>
          </w:p>
          <w:p>
            <w:pPr>
              <w:pStyle w:val="style0"/>
              <w:jc w:val="left"/>
              <w:rPr>
                <w:rFonts w:ascii="Times New Roman" w:eastAsia="仿宋_GB2312" w:hAnsi="Times New Roman" w:hint="default"/>
                <w:sz w:val="28"/>
              </w:rPr>
            </w:pPr>
          </w:p>
          <w:p>
            <w:pPr>
              <w:pStyle w:val="style0"/>
              <w:jc w:val="left"/>
              <w:rPr>
                <w:rFonts w:ascii="Times New Roman" w:eastAsia="仿宋_GB2312" w:hAnsi="Times New Roman" w:hint="default"/>
                <w:sz w:val="28"/>
              </w:rPr>
            </w:pPr>
          </w:p>
          <w:p>
            <w:pPr>
              <w:pStyle w:val="style0"/>
              <w:jc w:val="left"/>
              <w:rPr>
                <w:rFonts w:ascii="Times New Roman" w:eastAsia="仿宋_GB2312" w:hAnsi="Times New Roman" w:hint="default"/>
                <w:sz w:val="28"/>
              </w:rPr>
            </w:pPr>
          </w:p>
          <w:p>
            <w:pPr>
              <w:pStyle w:val="style0"/>
              <w:jc w:val="left"/>
              <w:rPr>
                <w:rFonts w:ascii="Times New Roman" w:eastAsia="仿宋_GB2312" w:hAnsi="Times New Roman" w:hint="default"/>
                <w:sz w:val="28"/>
              </w:rPr>
            </w:pPr>
          </w:p>
        </w:tc>
      </w:tr>
    </w:tbl>
    <w:p>
      <w:pPr>
        <w:pStyle w:val="style0"/>
        <w:adjustRightInd w:val="false"/>
        <w:spacing w:lineRule="atLeast" w:line="560"/>
        <w:ind w:firstLine="640" w:firstLineChars="200"/>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四、项目实施主体与运作、管理机制，伦理审查情况，机构已经采取的可持续运行机制等。</w:t>
      </w:r>
    </w:p>
    <w:p>
      <w:pPr>
        <w:pStyle w:val="style0"/>
        <w:adjustRightInd w:val="false"/>
        <w:spacing w:lineRule="atLeast" w:line="560"/>
        <w:ind w:firstLine="640" w:firstLineChars="200"/>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五、审查推荐意见</w:t>
      </w:r>
    </w:p>
    <w:tbl>
      <w:tblPr>
        <w:tblStyle w:val="style105"/>
        <w:tblW w:w="8523"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
      <w:tblGrid>
        <w:gridCol w:w="1980"/>
        <w:gridCol w:w="6543"/>
      </w:tblGrid>
      <w:tr>
        <w:trPr>
          <w:cantSplit/>
          <w:trHeight w:val="5392" w:hRule="atLeast"/>
        </w:trPr>
        <w:tc>
          <w:tcPr>
            <w:tcW w:w="1980" w:type="dxa"/>
            <w:tcBorders/>
            <w:vAlign w:val="center"/>
          </w:tcPr>
          <w:p>
            <w:pPr>
              <w:pStyle w:val="style0"/>
              <w:jc w:val="center"/>
              <w:rPr>
                <w:rFonts w:hint="default"/>
                <w:sz w:val="28"/>
                <w:szCs w:val="28"/>
              </w:rPr>
            </w:pPr>
            <w:r>
              <w:rPr>
                <w:sz w:val="28"/>
                <w:szCs w:val="28"/>
              </w:rPr>
              <w:t>申报单位</w:t>
            </w:r>
          </w:p>
        </w:tc>
        <w:tc>
          <w:tcPr>
            <w:tcW w:w="6543" w:type="dxa"/>
            <w:tcBorders/>
          </w:tcPr>
          <w:p>
            <w:pPr>
              <w:pStyle w:val="style0"/>
              <w:ind w:firstLine="300" w:firstLineChars="200"/>
              <w:rPr>
                <w:sz w:val="15"/>
                <w:szCs w:val="15"/>
              </w:rPr>
            </w:pPr>
          </w:p>
          <w:p>
            <w:pPr>
              <w:pStyle w:val="style0"/>
              <w:ind w:firstLine="480" w:firstLineChars="200"/>
              <w:rPr>
                <w:sz w:val="24"/>
                <w:szCs w:val="24"/>
              </w:rPr>
            </w:pPr>
            <w:r>
              <w:rPr>
                <w:sz w:val="24"/>
                <w:szCs w:val="24"/>
              </w:rPr>
              <w:t>我单位已对项目申报材料进行了认真审查，确认项目合作及所附材料的真实性，并对此负责。</w:t>
            </w:r>
          </w:p>
          <w:p>
            <w:pPr>
              <w:pStyle w:val="style0"/>
              <w:rPr>
                <w:sz w:val="24"/>
                <w:szCs w:val="24"/>
              </w:rPr>
            </w:pPr>
            <w:r>
              <w:rPr>
                <w:sz w:val="24"/>
                <w:szCs w:val="24"/>
              </w:rPr>
              <w:t>法人代表（签章）：</w:t>
            </w:r>
          </w:p>
          <w:p>
            <w:pPr>
              <w:pStyle w:val="style0"/>
              <w:rPr>
                <w:sz w:val="24"/>
                <w:szCs w:val="24"/>
              </w:rPr>
            </w:pPr>
          </w:p>
          <w:p>
            <w:pPr>
              <w:pStyle w:val="style0"/>
              <w:rPr>
                <w:sz w:val="24"/>
                <w:szCs w:val="24"/>
              </w:rPr>
            </w:pPr>
          </w:p>
          <w:p>
            <w:pPr>
              <w:pStyle w:val="style0"/>
              <w:ind w:firstLine="5040" w:firstLineChars="2100"/>
              <w:rPr>
                <w:rFonts w:hint="default"/>
                <w:sz w:val="24"/>
                <w:szCs w:val="24"/>
              </w:rPr>
            </w:pPr>
            <w:r>
              <w:rPr>
                <w:sz w:val="24"/>
                <w:szCs w:val="24"/>
              </w:rPr>
              <w:t>（公章）</w:t>
            </w:r>
          </w:p>
          <w:p>
            <w:pPr>
              <w:pStyle w:val="style0"/>
              <w:ind w:firstLine="4560" w:firstLineChars="1900"/>
              <w:rPr/>
            </w:pPr>
            <w:r>
              <w:rPr>
                <w:rFonts w:hint="eastAsia"/>
                <w:sz w:val="24"/>
                <w:szCs w:val="24"/>
              </w:rPr>
              <w:t xml:space="preserve">年    月 </w:t>
            </w:r>
            <w:r>
              <w:rPr>
                <w:rFonts w:hint="eastAsia"/>
                <w:sz w:val="24"/>
                <w:szCs w:val="24"/>
                <w:lang w:val="en-US" w:eastAsia="zh-CN"/>
              </w:rPr>
              <w:t xml:space="preserve"> </w:t>
            </w:r>
            <w:r>
              <w:rPr>
                <w:rFonts w:hint="eastAsia"/>
                <w:sz w:val="24"/>
                <w:szCs w:val="24"/>
              </w:rPr>
              <w:t xml:space="preserve">  日</w:t>
            </w:r>
          </w:p>
        </w:tc>
      </w:tr>
      <w:tr>
        <w:tblPrEx/>
        <w:trPr>
          <w:cantSplit/>
          <w:trHeight w:val="6066" w:hRule="atLeast"/>
        </w:trPr>
        <w:tc>
          <w:tcPr>
            <w:tcW w:w="1980" w:type="dxa"/>
            <w:tcBorders/>
            <w:shd w:val="clear" w:color="auto" w:fill="auto"/>
            <w:vAlign w:val="center"/>
          </w:tcPr>
          <w:p>
            <w:pPr>
              <w:pStyle w:val="style0"/>
              <w:jc w:val="center"/>
              <w:rPr>
                <w:rFonts w:hint="default"/>
                <w:sz w:val="28"/>
                <w:szCs w:val="28"/>
              </w:rPr>
            </w:pPr>
            <w:r>
              <w:rPr>
                <w:sz w:val="28"/>
                <w:szCs w:val="28"/>
              </w:rPr>
              <w:t>合作单位</w:t>
            </w:r>
          </w:p>
          <w:p>
            <w:pPr>
              <w:pStyle w:val="style0"/>
              <w:jc w:val="center"/>
              <w:rPr>
                <w:rFonts w:hint="default"/>
                <w:sz w:val="24"/>
                <w:szCs w:val="24"/>
              </w:rPr>
            </w:pPr>
            <w:r>
              <w:rPr>
                <w:sz w:val="24"/>
                <w:szCs w:val="24"/>
              </w:rPr>
              <w:t>（如没有合作单位，可不</w:t>
            </w:r>
          </w:p>
          <w:p>
            <w:pPr>
              <w:pStyle w:val="style0"/>
              <w:jc w:val="center"/>
              <w:rPr>
                <w:rFonts w:hint="default"/>
                <w:sz w:val="28"/>
                <w:szCs w:val="28"/>
              </w:rPr>
            </w:pPr>
            <w:r>
              <w:rPr>
                <w:sz w:val="24"/>
                <w:szCs w:val="24"/>
              </w:rPr>
              <w:t>填写）</w:t>
            </w:r>
          </w:p>
        </w:tc>
        <w:tc>
          <w:tcPr>
            <w:tcW w:w="6543" w:type="dxa"/>
            <w:tcBorders/>
            <w:shd w:val="clear" w:color="auto" w:fill="auto"/>
          </w:tcPr>
          <w:p>
            <w:pPr>
              <w:pStyle w:val="style0"/>
              <w:ind w:firstLine="480" w:firstLineChars="200"/>
              <w:rPr>
                <w:sz w:val="24"/>
                <w:szCs w:val="24"/>
              </w:rPr>
            </w:pPr>
          </w:p>
          <w:p>
            <w:pPr>
              <w:pStyle w:val="style0"/>
              <w:ind w:firstLine="480" w:firstLineChars="200"/>
              <w:rPr>
                <w:rFonts w:hint="default"/>
                <w:sz w:val="24"/>
                <w:szCs w:val="24"/>
              </w:rPr>
            </w:pPr>
            <w:r>
              <w:rPr>
                <w:sz w:val="24"/>
                <w:szCs w:val="24"/>
              </w:rPr>
              <w:t>我单位已对项目申报材料进行了认真审查，确认项目合作及所附材料的真实性，并对此负责。</w:t>
            </w:r>
          </w:p>
          <w:p>
            <w:pPr>
              <w:pStyle w:val="style0"/>
              <w:rPr>
                <w:sz w:val="24"/>
                <w:szCs w:val="24"/>
              </w:rPr>
            </w:pPr>
            <w:r>
              <w:rPr>
                <w:sz w:val="24"/>
                <w:szCs w:val="24"/>
              </w:rPr>
              <w:t>法人代表（签章）：</w:t>
            </w:r>
          </w:p>
          <w:p>
            <w:pPr>
              <w:pStyle w:val="style0"/>
              <w:rPr>
                <w:sz w:val="24"/>
                <w:szCs w:val="24"/>
              </w:rPr>
            </w:pPr>
          </w:p>
          <w:p>
            <w:pPr>
              <w:pStyle w:val="style0"/>
              <w:rPr>
                <w:sz w:val="24"/>
                <w:szCs w:val="24"/>
              </w:rPr>
            </w:pPr>
          </w:p>
          <w:p>
            <w:pPr>
              <w:pStyle w:val="style0"/>
              <w:rPr>
                <w:rFonts w:hint="default"/>
                <w:sz w:val="24"/>
                <w:szCs w:val="24"/>
              </w:rPr>
            </w:pPr>
          </w:p>
          <w:p>
            <w:pPr>
              <w:pStyle w:val="style0"/>
              <w:ind w:firstLine="5040" w:firstLineChars="2100"/>
              <w:rPr>
                <w:rFonts w:hint="default"/>
                <w:sz w:val="24"/>
                <w:szCs w:val="24"/>
              </w:rPr>
            </w:pPr>
            <w:r>
              <w:rPr>
                <w:sz w:val="24"/>
                <w:szCs w:val="24"/>
              </w:rPr>
              <w:t>（公章）</w:t>
            </w:r>
          </w:p>
          <w:p>
            <w:pPr>
              <w:pStyle w:val="style0"/>
              <w:ind w:firstLine="4560" w:firstLineChars="1900"/>
              <w:rPr>
                <w:rFonts w:hint="default"/>
              </w:rPr>
            </w:pPr>
            <w:r>
              <w:rPr>
                <w:rFonts w:hint="eastAsia"/>
                <w:sz w:val="24"/>
                <w:szCs w:val="24"/>
              </w:rPr>
              <w:t xml:space="preserve">年    月 </w:t>
            </w:r>
            <w:r>
              <w:rPr>
                <w:rFonts w:hint="eastAsia"/>
                <w:sz w:val="24"/>
                <w:szCs w:val="24"/>
                <w:lang w:val="en-US" w:eastAsia="zh-CN"/>
              </w:rPr>
              <w:t xml:space="preserve"> </w:t>
            </w:r>
            <w:r>
              <w:rPr>
                <w:rFonts w:hint="eastAsia"/>
                <w:sz w:val="24"/>
                <w:szCs w:val="24"/>
              </w:rPr>
              <w:t xml:space="preserve">  日</w:t>
            </w:r>
          </w:p>
        </w:tc>
      </w:tr>
    </w:tbl>
    <w:p>
      <w:pPr>
        <w:pStyle w:val="style0"/>
        <w:spacing w:lineRule="exact" w:line="560"/>
        <w:rPr>
          <w:rFonts w:ascii="Times New Roman" w:cs="Times New Roman" w:eastAsia="仿宋_GB2312" w:hAnsi="Times New Roman" w:hint="default"/>
          <w:b w:val="false"/>
          <w:bCs/>
          <w:i w:val="false"/>
          <w:caps w:val="false"/>
          <w:color w:val="000000"/>
          <w:spacing w:val="0"/>
          <w:sz w:val="32"/>
          <w:szCs w:val="32"/>
          <w:lang w:val="en-US" w:eastAsia="zh-CN"/>
        </w:rPr>
      </w:pPr>
    </w:p>
    <w:sectPr>
      <w:footerReference w:type="default" r:id="rId2"/>
      <w:pgSz w:w="11906" w:h="16838" w:orient="portrait"/>
      <w:pgMar w:top="1418" w:right="1474" w:bottom="1134" w:left="1588" w:header="851" w:footer="1400" w:gutter="0"/>
      <w:cols w:space="425" w:num="1"/>
      <w:docGrid w:type="lines" w:linePitch="64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86"/>
    <w:family w:val="auto"/>
    <w:pitch w:val="default"/>
    <w:sig w:usb0="E0002AFF" w:usb1="C0007841" w:usb2="00000009" w:usb3="00000000" w:csb0="400001FF" w:csb1="FFFF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02FF" w:usb1="4000ACFF" w:usb2="00000001" w:usb3="00000000" w:csb0="2000019F" w:csb1="00000000"/>
  </w:font>
  <w:font w:name="方正仿宋_GBK">
    <w:altName w:val="方正仿宋_GBK"/>
    <w:panose1 w:val="03000509000000000000"/>
    <w:charset w:val="86"/>
    <w:family w:val="script"/>
    <w:pitch w:val="default"/>
    <w:sig w:usb0="00000001" w:usb1="080E0000" w:usb2="00000000" w:usb3="00000000" w:csb0="00040000" w:csb1="00000000"/>
  </w:font>
  <w:font w:name="方正小标宋简体">
    <w:altName w:val="方正小标宋简体"/>
    <w:panose1 w:val="02010601030001010101"/>
    <w:charset w:val="86"/>
    <w:family w:val="auto"/>
    <w:pitch w:val="default"/>
    <w:sig w:usb0="00000001" w:usb1="080E0000" w:usb2="00000000" w:usb3="00000000" w:csb0="00040000" w:csb1="00000000"/>
  </w:font>
  <w:font w:name="微软雅黑">
    <w:altName w:val="微软雅黑"/>
    <w:panose1 w:val="020b0503020002020204"/>
    <w:charset w:val="86"/>
    <w:family w:val="auto"/>
    <w:pitch w:val="default"/>
    <w:sig w:usb0="80000287" w:usb1="280F3C52" w:usb2="00000016" w:usb3="00000000" w:csb0="0004001F" w:csb1="00000000"/>
  </w:font>
  <w:font w:name="仿宋_GB2312">
    <w:altName w:val="仿宋_GB2312"/>
    <w:panose1 w:val="02010609030001010101"/>
    <w:charset w:val="86"/>
    <w:family w:val="auto"/>
    <w:pitch w:val="default"/>
    <w:sig w:usb0="00000001" w:usb1="080E0000" w:usb2="00000000" w:usb3="00000000" w:csb0="00040000" w:csb1="00000000"/>
  </w:font>
  <w:font w:name="华文中宋">
    <w:altName w:val="华文中宋"/>
    <w:panose1 w:val="02010600040001010101"/>
    <w:charset w:val="86"/>
    <w:family w:val="auto"/>
    <w:pitch w:val="default"/>
    <w:sig w:usb0="00000287" w:usb1="080F0000" w:usb2="00000000" w:usb3="00000000" w:csb0="0004009F" w:csb1="DFD70000"/>
  </w:font>
  <w:font w:name="仿宋">
    <w:altName w:val="仿宋"/>
    <w:panose1 w:val="02010609060001010101"/>
    <w:charset w:val="86"/>
    <w:family w:val="modern"/>
    <w:pitch w:val="default"/>
    <w:sig w:usb0="800002BF" w:usb1="38CF7CFA" w:usb2="00000016" w:usb3="00000000" w:csb0="00040001" w:csb1="00000000"/>
  </w:font>
  <w:font w:name="方正小标宋_GBK">
    <w:altName w:val="方正小标宋_GBK"/>
    <w:panose1 w:val="03000509000000000000"/>
    <w:charset w:val="86"/>
    <w:family w:val="script"/>
    <w:pitch w:val="default"/>
    <w:sig w:usb0="00000001" w:usb1="080E0000" w:usb2="00000000" w:usb3="00000000" w:csb0="00040000"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lang w:val="zh-CN"/>
      </w:rPr>
      <w:t>18</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325"/>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paragraph" w:styleId="style1">
    <w:name w:val="heading 1"/>
    <w:basedOn w:val="style0"/>
    <w:next w:val="style0"/>
    <w:qFormat/>
    <w:uiPriority w:val="0"/>
    <w:pPr>
      <w:spacing w:before="0" w:beforeAutospacing="true" w:after="0" w:afterAutospacing="true"/>
      <w:jc w:val="left"/>
    </w:pPr>
    <w:rPr>
      <w:rFonts w:ascii="宋体" w:cs="宋体" w:eastAsia="宋体" w:hAnsi="宋体" w:hint="eastAsia"/>
      <w:b/>
      <w:kern w:val="44"/>
      <w:sz w:val="48"/>
      <w:szCs w:val="48"/>
      <w:lang w:val="en-US"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Layout w:type="fixed"/>
      <w:tblCellMar>
        <w:top w:w="0" w:type="dxa"/>
        <w:left w:w="108" w:type="dxa"/>
        <w:bottom w:w="0" w:type="dxa"/>
        <w:right w:w="108" w:type="dxa"/>
      </w:tblCellMar>
    </w:tblPr>
    <w:tcPr>
      <w:tcBorders/>
    </w:tcPr>
  </w:style>
  <w:style w:type="paragraph" w:styleId="style66">
    <w:name w:val="Body Text"/>
    <w:basedOn w:val="style0"/>
    <w:next w:val="style66"/>
    <w:qFormat/>
    <w:uiPriority w:val="0"/>
    <w:pPr>
      <w:autoSpaceDE w:val="false"/>
      <w:autoSpaceDN w:val="false"/>
      <w:snapToGrid w:val="false"/>
      <w:spacing w:after="120" w:lineRule="atLeast" w:line="590"/>
      <w:ind w:firstLine="624"/>
    </w:pPr>
    <w:rPr>
      <w:rFonts w:ascii="Times New Roman" w:eastAsia="方正仿宋_GBK" w:hAnsi="Times New Roman" w:hint="default"/>
      <w:snapToGrid w:val="false"/>
      <w:kern w:val="0"/>
      <w:sz w:val="32"/>
      <w:szCs w:val="20"/>
    </w:rPr>
  </w:style>
  <w:style w:type="paragraph" w:styleId="style32">
    <w:name w:val="footer"/>
    <w:basedOn w:val="style0"/>
    <w:next w:val="style32"/>
    <w:qFormat/>
    <w:uiPriority w:val="0"/>
    <w:pPr>
      <w:tabs>
        <w:tab w:val="center" w:leader="none" w:pos="4153"/>
        <w:tab w:val="right" w:leader="none" w:pos="8306"/>
      </w:tabs>
      <w:snapToGrid w:val="false"/>
      <w:jc w:val="left"/>
    </w:pPr>
    <w:rPr>
      <w:sz w:val="18"/>
      <w:szCs w:val="20"/>
    </w:rPr>
  </w:style>
  <w:style w:type="paragraph" w:styleId="style31">
    <w:name w:val="header"/>
    <w:basedOn w:val="style0"/>
    <w:next w:val="style31"/>
    <w:qFormat/>
    <w:uiPriority w:val="0"/>
    <w:pPr>
      <w:pBdr>
        <w:bottom w:val="single" w:sz="6" w:space="1" w:color="auto"/>
      </w:pBdr>
      <w:tabs>
        <w:tab w:val="center" w:leader="none" w:pos="4153"/>
        <w:tab w:val="right" w:leader="none" w:pos="8306"/>
      </w:tabs>
      <w:snapToGrid w:val="false"/>
      <w:jc w:val="center"/>
    </w:pPr>
    <w:rPr>
      <w:sz w:val="18"/>
      <w:szCs w:val="20"/>
    </w:rPr>
  </w:style>
  <w:style w:type="paragraph" w:styleId="style94">
    <w:name w:val="Normal (Web)"/>
    <w:basedOn w:val="style0"/>
    <w:next w:val="style94"/>
    <w:qFormat/>
    <w:uiPriority w:val="0"/>
    <w:pPr>
      <w:spacing w:before="0" w:beforeAutospacing="true" w:after="0" w:afterAutospacing="true"/>
      <w:ind w:left="0" w:right="0"/>
      <w:jc w:val="left"/>
    </w:pPr>
    <w:rPr>
      <w:kern w:val="0"/>
      <w:sz w:val="24"/>
      <w:lang w:val="en-US" w:eastAsia="zh-CN"/>
    </w:rPr>
  </w:style>
  <w:style w:type="character" w:styleId="style86">
    <w:name w:val="FollowedHyperlink"/>
    <w:basedOn w:val="style65"/>
    <w:next w:val="style86"/>
    <w:qFormat/>
    <w:uiPriority w:val="0"/>
    <w:rPr>
      <w:color w:val="393939"/>
      <w:u w:val="none"/>
    </w:rPr>
  </w:style>
  <w:style w:type="character" w:styleId="style88">
    <w:name w:val="Emphasis"/>
    <w:basedOn w:val="style65"/>
    <w:next w:val="style88"/>
    <w:qFormat/>
    <w:uiPriority w:val="0"/>
  </w:style>
  <w:style w:type="character" w:styleId="style85">
    <w:name w:val="Hyperlink"/>
    <w:basedOn w:val="style65"/>
    <w:next w:val="style85"/>
    <w:qFormat/>
    <w:uiPriority w:val="0"/>
    <w:rPr>
      <w:color w:val="393939"/>
      <w:u w:val="none"/>
    </w:rPr>
  </w:style>
  <w:style w:type="character" w:customStyle="1" w:styleId="style4097">
    <w:name w:val="user"/>
    <w:basedOn w:val="style65"/>
    <w:next w:val="style4097"/>
    <w:qFormat/>
    <w:uiPriority w:val="0"/>
  </w:style>
  <w:style w:type="character" w:customStyle="1" w:styleId="style4098">
    <w:name w:val="time"/>
    <w:basedOn w:val="style65"/>
    <w:next w:val="style4098"/>
    <w:qFormat/>
    <w:uiPriority w:val="0"/>
  </w:style>
  <w:style w:type="character" w:customStyle="1" w:styleId="style4099">
    <w:name w:val="tzp"/>
    <w:basedOn w:val="style65"/>
    <w:next w:val="style4099"/>
    <w:qFormat/>
    <w:uiPriority w:val="0"/>
  </w:style>
  <w:style w:type="paragraph" w:customStyle="1" w:styleId="style4100">
    <w:name w:val="标1"/>
    <w:basedOn w:val="style0"/>
    <w:next w:val="style0"/>
    <w:qFormat/>
    <w:uiPriority w:val="0"/>
    <w:pPr>
      <w:snapToGrid w:val="false"/>
      <w:spacing w:lineRule="auto" w:line="360"/>
      <w:jc w:val="left"/>
      <w:outlineLvl w:val="0"/>
    </w:pPr>
    <w:rPr>
      <w:b/>
      <w:sz w:val="30"/>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Words>496</Words>
  <Pages>1</Pages>
  <Characters>503</Characters>
  <Application>WPS Office</Application>
  <DocSecurity>0</DocSecurity>
  <Paragraphs>75</Paragraphs>
  <ScaleCrop>false</ScaleCrop>
  <LinksUpToDate>false</LinksUpToDate>
  <CharactersWithSpaces>879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2014-10-29T12:08:00Z</dcterms:created>
  <dc:creator>Administrator</dc:creator>
  <lastModifiedBy>MI 8 Lite</lastModifiedBy>
  <lastPrinted>2020-02-07T01:47:00Z</lastPrinted>
  <dcterms:modified xsi:type="dcterms:W3CDTF">2020-02-07T06:06:20Z</dcterms:modified>
  <dc:title>关于组织申报2020年“新型冠状病毒感染</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